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5B2" w:rsidRDefault="00FA65B2" w:rsidP="00FA65B2">
      <w:pPr>
        <w:pStyle w:val="3"/>
      </w:pPr>
      <w:r>
        <w:t>Администрация муниципального образования «Город Астрахань»</w:t>
      </w:r>
    </w:p>
    <w:p w:rsidR="003B2F14" w:rsidRDefault="00FA65B2" w:rsidP="00FA65B2">
      <w:pPr>
        <w:pStyle w:val="3"/>
      </w:pPr>
      <w:r>
        <w:t>ПОСТАНОВЛЕНИЕ</w:t>
      </w:r>
      <w:r w:rsidR="00A861DE">
        <w:t xml:space="preserve"> </w:t>
      </w:r>
    </w:p>
    <w:p w:rsidR="00FA65B2" w:rsidRDefault="00FA65B2" w:rsidP="00FA65B2">
      <w:pPr>
        <w:pStyle w:val="3"/>
      </w:pPr>
      <w:bookmarkStart w:id="0" w:name="_GoBack"/>
      <w:bookmarkEnd w:id="0"/>
      <w:r>
        <w:t>19 октября 2023 года № 212</w:t>
      </w:r>
    </w:p>
    <w:p w:rsidR="007C75F1" w:rsidRDefault="00FA65B2" w:rsidP="00FA65B2">
      <w:pPr>
        <w:pStyle w:val="3"/>
      </w:pPr>
      <w:r>
        <w:t xml:space="preserve">«О внесении изменений в постановление администрации </w:t>
      </w:r>
    </w:p>
    <w:p w:rsidR="00FA65B2" w:rsidRDefault="00FA65B2" w:rsidP="00FA65B2">
      <w:pPr>
        <w:pStyle w:val="3"/>
      </w:pPr>
      <w:r>
        <w:t>муниципального образования «Город Астрахань» от 31.08.2015 № 5596»</w:t>
      </w:r>
    </w:p>
    <w:p w:rsidR="00FA65B2" w:rsidRDefault="00FA65B2" w:rsidP="00CB2926">
      <w:pPr>
        <w:pStyle w:val="a3"/>
        <w:ind w:firstLine="709"/>
      </w:pPr>
      <w:r>
        <w:t>В соответствии с Федеральным законом от 29.12.2012 № 273-ФЗ «Об образовании в Российской Федерации», Уставом муниципального образования «Городской округ город Астрахань» ПОСТАНОВЛЯЮ:</w:t>
      </w:r>
    </w:p>
    <w:p w:rsidR="00FA65B2" w:rsidRDefault="00FA65B2" w:rsidP="00CB2926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31.08.2015 № 5596 «Об утверждении Положения об организации предоставления услуги по присмотру и уходу за детьми в группах продленного дня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 города Астрахани», с изменениями, внесенными постановлениями администрации муниципального образования «Город Астрахань» от 01.10.2018 № 574, от 29.03.2019 № 129</w:t>
      </w:r>
      <w:proofErr w:type="gramEnd"/>
      <w:r>
        <w:t xml:space="preserve"> (далее - постановление), следующие изменения:</w:t>
      </w:r>
    </w:p>
    <w:p w:rsidR="00FA65B2" w:rsidRDefault="00FA65B2" w:rsidP="00CB2926">
      <w:pPr>
        <w:pStyle w:val="a3"/>
        <w:ind w:firstLine="709"/>
      </w:pPr>
      <w:r>
        <w:t>1.1. Наименование постановления изложить в новой редакции:</w:t>
      </w:r>
    </w:p>
    <w:p w:rsidR="00FA65B2" w:rsidRDefault="00FA65B2" w:rsidP="00CB2926">
      <w:pPr>
        <w:pStyle w:val="a3"/>
        <w:ind w:firstLine="709"/>
      </w:pPr>
      <w:r>
        <w:t>«Об утверждении Положения об организации деятельности групп продленного дня в муниципальных образовательных организациях муниципального образования «Городской округ город Астрахань», реализующих образовательные программы начального общего, основного общего и среднего общего образования».</w:t>
      </w:r>
    </w:p>
    <w:p w:rsidR="00FA65B2" w:rsidRDefault="00FA65B2" w:rsidP="00CB2926">
      <w:pPr>
        <w:pStyle w:val="a3"/>
        <w:ind w:firstLine="709"/>
      </w:pPr>
      <w:r>
        <w:t>1.2. Пункт 1 постановления изложить в новой редакции:</w:t>
      </w:r>
    </w:p>
    <w:p w:rsidR="00FA65B2" w:rsidRDefault="00FA65B2" w:rsidP="00CB2926">
      <w:pPr>
        <w:pStyle w:val="a3"/>
        <w:ind w:firstLine="709"/>
      </w:pPr>
      <w:r>
        <w:t>«1. Утвердить прилагаемое Положение об организации деятельности групп продленного дня в муниципальных образовательных организациях муниципального образования «Городской округ город Астрахань», реализующих образовательные программы начального общего, основного общего и среднего общего образования</w:t>
      </w:r>
      <w:proofErr w:type="gramStart"/>
      <w:r>
        <w:t>.».</w:t>
      </w:r>
      <w:proofErr w:type="gramEnd"/>
    </w:p>
    <w:p w:rsidR="00FA65B2" w:rsidRDefault="00FA65B2" w:rsidP="00CB2926">
      <w:pPr>
        <w:pStyle w:val="a3"/>
        <w:ind w:firstLine="709"/>
      </w:pPr>
      <w:r>
        <w:t>1.3. В Положение об организации предоставления услуги по присмотру и уходу за детьми в группах продленного дня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 города Астрахани (далее - Положение), утвержденное постановлением:</w:t>
      </w:r>
    </w:p>
    <w:p w:rsidR="00FA65B2" w:rsidRDefault="00FA65B2" w:rsidP="00CB2926">
      <w:pPr>
        <w:pStyle w:val="a3"/>
        <w:ind w:firstLine="709"/>
      </w:pPr>
      <w:r>
        <w:t>- наименование Положения изложить в новой редакции:</w:t>
      </w:r>
    </w:p>
    <w:p w:rsidR="00FA65B2" w:rsidRDefault="00FA65B2" w:rsidP="00CB2926">
      <w:pPr>
        <w:pStyle w:val="a3"/>
        <w:ind w:firstLine="709"/>
      </w:pPr>
      <w:r>
        <w:t>«Положение об организации деятельности групп продленного дня в муниципальных образовательных организациях муниципального образования «Городской округ город Астрахань», реализующих образовательные программы начального общего, основного общего и среднего общего образования».</w:t>
      </w:r>
    </w:p>
    <w:p w:rsidR="00FA65B2" w:rsidRDefault="00FA65B2" w:rsidP="00CB2926">
      <w:pPr>
        <w:pStyle w:val="a3"/>
        <w:ind w:firstLine="709"/>
      </w:pPr>
      <w:r>
        <w:t>- пункт 1.1 раздела 1 Положения изложить в новой редакции:</w:t>
      </w:r>
    </w:p>
    <w:p w:rsidR="00FA65B2" w:rsidRDefault="00FA65B2" w:rsidP="00CB2926">
      <w:pPr>
        <w:pStyle w:val="a3"/>
        <w:ind w:firstLine="709"/>
      </w:pPr>
      <w:r>
        <w:rPr>
          <w:spacing w:val="0"/>
        </w:rPr>
        <w:t xml:space="preserve">«1.1. </w:t>
      </w:r>
      <w:proofErr w:type="gramStart"/>
      <w:r>
        <w:rPr>
          <w:spacing w:val="0"/>
        </w:rPr>
        <w:t>Настоящее Положение об организации деятельности групп продленного дня в муниципальных образовательных организациях муниципального образования «Городской округ город Астрахань», реализующих образовательные программы начального общего, основного общего и среднего общего образования (далее - Положение), разработано в соответствии с Федеральным законом от 06.10.2003 № 131</w:t>
      </w:r>
      <w:r>
        <w:t>-ФЗ «Об общих принципах организации местного самоуправления в Российской Федерации», Федеральным законом от 29.12.2012 № 273-Ф3 «Об образовании в Российской Федерации», письмом</w:t>
      </w:r>
      <w:proofErr w:type="gramEnd"/>
      <w:r>
        <w:t xml:space="preserve"> </w:t>
      </w:r>
      <w:proofErr w:type="gramStart"/>
      <w:r>
        <w:t>Министерства просвещения Российской Федерации от 08.08.2022 № 03-1142 «О направлении методических рекомендаций» в целях регулирования предоставления услуги по присмотру и уходу за детьми, их воспитания и подготовки к учебным занятиям в группах продленного дня (далее - ГПД) в муниципальных образовательных организациях муниципального образования «Городской округ город Астрахань», реализующих образовательные программы начального общего, основного общего и среднего общего образования (далее - образовательные организации).»;</w:t>
      </w:r>
      <w:proofErr w:type="gramEnd"/>
    </w:p>
    <w:p w:rsidR="00FA65B2" w:rsidRDefault="00FA65B2" w:rsidP="00CB2926">
      <w:pPr>
        <w:pStyle w:val="a3"/>
        <w:ind w:firstLine="709"/>
      </w:pPr>
      <w:r>
        <w:t>- раздел 2 Положения изложить в новой редакции:</w:t>
      </w:r>
    </w:p>
    <w:p w:rsidR="00FA65B2" w:rsidRDefault="00FA65B2" w:rsidP="00CB2926">
      <w:pPr>
        <w:pStyle w:val="a3"/>
        <w:ind w:firstLine="709"/>
      </w:pPr>
      <w:r>
        <w:t>«2. Организация работы ГПД.</w:t>
      </w:r>
    </w:p>
    <w:p w:rsidR="00FA65B2" w:rsidRDefault="00FA65B2" w:rsidP="00CB2926">
      <w:pPr>
        <w:pStyle w:val="a3"/>
        <w:ind w:firstLine="709"/>
      </w:pPr>
      <w:r>
        <w:t>2.1. Решение об открытии ГПД и о режиме пребывания в ней детей принимается образовательной организацией при наличии необходимых материальных, санитарно-гигиенических условий, с учетом мнения родителей (законных представителей) обучающихся, в порядке, определенном уставом образовательной организации.</w:t>
      </w:r>
    </w:p>
    <w:p w:rsidR="00FA65B2" w:rsidRDefault="00FA65B2" w:rsidP="00CB2926">
      <w:pPr>
        <w:pStyle w:val="a3"/>
        <w:ind w:firstLine="709"/>
      </w:pPr>
      <w:r>
        <w:t>2.2. Набор в ГПД осуществляется на основании заявлений родителей (законных представителей) обучающихся.</w:t>
      </w:r>
    </w:p>
    <w:p w:rsidR="00FA65B2" w:rsidRDefault="00FA65B2" w:rsidP="00CB2926">
      <w:pPr>
        <w:pStyle w:val="a3"/>
        <w:ind w:firstLine="709"/>
      </w:pPr>
      <w:r>
        <w:t>2.3. Количество обучающихся в ГПД определяется исходя из расчета площадей помещений в соответствии с санитарными правилами и нормами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 врача Российской Федерации от 28.01.2021 № 2.</w:t>
      </w:r>
    </w:p>
    <w:p w:rsidR="00FA65B2" w:rsidRDefault="00FA65B2" w:rsidP="00CB2926">
      <w:pPr>
        <w:pStyle w:val="a3"/>
        <w:ind w:firstLine="709"/>
      </w:pPr>
      <w:r>
        <w:t xml:space="preserve">2.4. В ГПД осуществляются присмотр и уход за детьми, их воспитание, создаются условия для осуществления обучающимися подготовки к учебным занятиям, а также могут проводиться физкультурно-оздоровительные и культурные мероприятия. </w:t>
      </w:r>
    </w:p>
    <w:p w:rsidR="00FA65B2" w:rsidRDefault="00FA65B2" w:rsidP="00CB2926">
      <w:pPr>
        <w:pStyle w:val="a3"/>
        <w:ind w:firstLine="709"/>
      </w:pPr>
      <w:r>
        <w:t>2.5. Режим работы ГПД, обязанности педагогических работников, вопросы организации питания, воспитания, подготовки к учебным занятиям и иные мероприятия регулируются локальным нормативным актом образовательной организации.</w:t>
      </w:r>
    </w:p>
    <w:p w:rsidR="00FA65B2" w:rsidRDefault="00FA65B2" w:rsidP="00CB2926">
      <w:pPr>
        <w:pStyle w:val="a3"/>
        <w:ind w:firstLine="709"/>
      </w:pPr>
      <w:r>
        <w:lastRenderedPageBreak/>
        <w:t xml:space="preserve">2.6. </w:t>
      </w:r>
      <w:proofErr w:type="gramStart"/>
      <w:r>
        <w:t>Условия для осуществления присмотра и ухода за обучающимися в ГПД, режим функционирования ГПД разрабатываются в соответствии с санитарными правилами 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государственного санитарного врача Российской Федерации от 28.09.2020 № 28, с санитарно-эпидемиологическими правилами и нормами СанПиН 2.3/2.4.3590-20 «Санитарно-эпидемиологические требования к организации общественного</w:t>
      </w:r>
      <w:proofErr w:type="gramEnd"/>
      <w:r>
        <w:t xml:space="preserve"> питания населения», </w:t>
      </w:r>
      <w:proofErr w:type="gramStart"/>
      <w:r>
        <w:t>утвержденными</w:t>
      </w:r>
      <w:proofErr w:type="gramEnd"/>
      <w:r>
        <w:t xml:space="preserve"> постановлением Главного государственного санитарного врача Российской Федерации от 27.10.2020 № 32.</w:t>
      </w:r>
    </w:p>
    <w:p w:rsidR="00FA65B2" w:rsidRDefault="00FA65B2" w:rsidP="00CB2926">
      <w:pPr>
        <w:pStyle w:val="a3"/>
        <w:ind w:firstLine="709"/>
      </w:pPr>
      <w:r>
        <w:t>2.7. Педагогический работник разрабатывает план работы ГПД с учетом расписаний учебных и внеурочных занятий в образовательной организации.</w:t>
      </w:r>
    </w:p>
    <w:p w:rsidR="00FA65B2" w:rsidRDefault="00FA65B2" w:rsidP="00CB2926">
      <w:pPr>
        <w:pStyle w:val="a3"/>
        <w:ind w:firstLine="709"/>
      </w:pPr>
      <w:r>
        <w:t xml:space="preserve">2.8. В плане работы ГПД учитываются индивидуальные запросы детей, их занятость во внеурочной деятельности, в кружках и секциях </w:t>
      </w:r>
      <w:proofErr w:type="gramStart"/>
      <w:r>
        <w:t>дополнительного</w:t>
      </w:r>
      <w:proofErr w:type="gramEnd"/>
      <w:r>
        <w:t xml:space="preserve"> образования, в платных кружках и секциях, участие в общешкольных, муниципальных мероприятиях.</w:t>
      </w:r>
    </w:p>
    <w:p w:rsidR="00FA65B2" w:rsidRDefault="00FA65B2" w:rsidP="00CB2926">
      <w:pPr>
        <w:pStyle w:val="a3"/>
        <w:ind w:firstLine="709"/>
      </w:pPr>
      <w:r>
        <w:t>2.9. Требования к квалификации педагогических работников, ответственных за работу ГПД, определяются должностными инструкциями в соответствии с квалификационными характеристиками должностей работников образования, утвержденными приказом Министерства здравоохранения и социального развития Российской Федерации от 26.08.2010 № 761н.</w:t>
      </w:r>
    </w:p>
    <w:p w:rsidR="00FA65B2" w:rsidRDefault="00FA65B2" w:rsidP="00CB2926">
      <w:pPr>
        <w:pStyle w:val="a3"/>
        <w:ind w:firstLine="709"/>
      </w:pPr>
      <w:r>
        <w:t xml:space="preserve">2.10. </w:t>
      </w:r>
      <w:proofErr w:type="gramStart"/>
      <w:r>
        <w:t>Во время работы ГПД образовательной организацией создаются безопасные условия присмотра и ухода за обучающимися, их содержания в соответствии с установленными нормами, обеспечивающими жизнь и здоровье обучающихся.»;</w:t>
      </w:r>
      <w:proofErr w:type="gramEnd"/>
    </w:p>
    <w:p w:rsidR="00FA65B2" w:rsidRDefault="00FA65B2" w:rsidP="00CB2926">
      <w:pPr>
        <w:pStyle w:val="a3"/>
        <w:ind w:firstLine="709"/>
      </w:pPr>
      <w:r>
        <w:t>- пункт 3.1 раздела 3 Положения изложить в новой редакции:</w:t>
      </w:r>
    </w:p>
    <w:p w:rsidR="00FA65B2" w:rsidRDefault="00FA65B2" w:rsidP="00CB2926">
      <w:pPr>
        <w:pStyle w:val="a3"/>
        <w:ind w:firstLine="709"/>
      </w:pPr>
      <w:r>
        <w:t>«3.1. Руководитель образовательной организации несет ответственность за создание необходимых условий для работы ГПД, утверждает режим работы, осуществляет контроль за работой ГПД</w:t>
      </w:r>
      <w:proofErr w:type="gramStart"/>
      <w:r>
        <w:t>.»;.</w:t>
      </w:r>
      <w:proofErr w:type="gramEnd"/>
    </w:p>
    <w:p w:rsidR="00FA65B2" w:rsidRDefault="00FA65B2" w:rsidP="00CB2926">
      <w:pPr>
        <w:pStyle w:val="a3"/>
        <w:ind w:firstLine="709"/>
      </w:pPr>
      <w:r>
        <w:t>- раздел 4 Положения изложить в новой редакции:</w:t>
      </w:r>
    </w:p>
    <w:p w:rsidR="00FA65B2" w:rsidRDefault="00FA65B2" w:rsidP="00CB2926">
      <w:pPr>
        <w:pStyle w:val="a3"/>
        <w:ind w:firstLine="709"/>
      </w:pPr>
      <w:r>
        <w:t>«4. Организация питания в ГПД.</w:t>
      </w:r>
    </w:p>
    <w:p w:rsidR="00FA65B2" w:rsidRDefault="00FA65B2" w:rsidP="00CB2926">
      <w:pPr>
        <w:pStyle w:val="a3"/>
        <w:ind w:firstLine="709"/>
      </w:pPr>
      <w:r>
        <w:t xml:space="preserve">4.1. </w:t>
      </w:r>
      <w:proofErr w:type="gramStart"/>
      <w:r>
        <w:t>Образовательная организация организует питание обучающихся в ГПД в соответствии с санитарно-эпидемиологическими правилами и нормами СанПиН 2.3/2.4.3590-20 «Санитарно-эпидемиологические требования к организации общественного питания населения», утвержденными постановлением Главного государственного санитарного врача Российской Федерации от 27.10.2020 № 32, санитарными правилами 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государственного санитарного врача</w:t>
      </w:r>
      <w:proofErr w:type="gramEnd"/>
      <w:r>
        <w:t xml:space="preserve"> Российской Федерации от 28.09.2020 № 28.</w:t>
      </w:r>
    </w:p>
    <w:p w:rsidR="00FA65B2" w:rsidRDefault="00FA65B2" w:rsidP="00CB2926">
      <w:pPr>
        <w:pStyle w:val="a3"/>
        <w:ind w:firstLine="709"/>
      </w:pPr>
      <w:r>
        <w:t>4.2. Питание обучающихся организуется в соответствии с разработанным в образовательной организации и утвержденным руководителем меню. В случае привлечения юридического лица или индивидуального предпринимателя, осуществляющих деятельность по оказанию услуг общественного питания (далее - предприятия общественного питания), к организации питания детей меню утверждается руководителем предприятия общественного питания (индивидуальным предпринимателем) и согласовывается руководителем образовательной организации.</w:t>
      </w:r>
    </w:p>
    <w:p w:rsidR="00FA65B2" w:rsidRDefault="00FA65B2" w:rsidP="00CB2926">
      <w:pPr>
        <w:pStyle w:val="a3"/>
        <w:ind w:firstLine="709"/>
      </w:pPr>
      <w:r>
        <w:t xml:space="preserve">4.3. Меню разрабатывается на период не менее двух недель (с учетом режима функционирования организации) для каждой возрастной группы детей. </w:t>
      </w:r>
      <w:proofErr w:type="gramStart"/>
      <w:r>
        <w:t>Питание обучающихся должно осуществляться в соответствии с утвержденным меню.</w:t>
      </w:r>
      <w:proofErr w:type="gramEnd"/>
    </w:p>
    <w:p w:rsidR="00FA65B2" w:rsidRDefault="00FA65B2" w:rsidP="00CB2926">
      <w:pPr>
        <w:pStyle w:val="a3"/>
        <w:ind w:firstLine="709"/>
      </w:pPr>
      <w:r>
        <w:t xml:space="preserve">4.4. </w:t>
      </w:r>
      <w:proofErr w:type="gramStart"/>
      <w:r>
        <w:t>Количество обязательных приемов пищи для обучающихся в ГПД определяется режимом функционирования образовательной организации, ГПД и продолжительностью пребывания в ней обучающихся.</w:t>
      </w:r>
      <w:proofErr w:type="gramEnd"/>
      <w:r>
        <w:t xml:space="preserve"> При составлении меню рекомендуется учитывать набор пищевых продуктов, распределенный по приемам пищи в соответствии с приложением 2 к настоящему Положению.</w:t>
      </w:r>
    </w:p>
    <w:p w:rsidR="00FA65B2" w:rsidRDefault="00FA65B2" w:rsidP="00CB2926">
      <w:pPr>
        <w:pStyle w:val="a3"/>
        <w:ind w:firstLine="709"/>
      </w:pPr>
      <w:r>
        <w:t xml:space="preserve">В ГПД для </w:t>
      </w:r>
      <w:proofErr w:type="gramStart"/>
      <w:r>
        <w:t>обучающихся</w:t>
      </w:r>
      <w:proofErr w:type="gramEnd"/>
      <w:r>
        <w:t>, находящихся в образовательной организации до 14.00, организуется дополнительно к завтраку обед, до 17.00-18.00 - дополнительно обед и полдник согласно приложению 12 к санитарно-эпидемиологическим правилам и нормам СанПиН 2.3/2.4.3590-20 «Санитарно-эпидемиологические требования к организации общественного питания населения», утвержденным постановлением Главного государственного санитарного врача Российской Федерации от 27.10.2020 № 32.</w:t>
      </w:r>
    </w:p>
    <w:p w:rsidR="00FA65B2" w:rsidRDefault="00FA65B2" w:rsidP="00CB2926">
      <w:pPr>
        <w:pStyle w:val="a3"/>
        <w:ind w:firstLine="709"/>
      </w:pPr>
      <w:r>
        <w:t xml:space="preserve">4.5. Для </w:t>
      </w:r>
      <w:proofErr w:type="gramStart"/>
      <w:r>
        <w:t>обучающихся</w:t>
      </w:r>
      <w:proofErr w:type="gramEnd"/>
      <w:r>
        <w:t>, нуждающихся в лечебном и диетическом питании, организуется лечебное и диетическое питание в соответствии с представленными родителями (законными представителями) ребенка назначениями лечащего врача.</w:t>
      </w:r>
    </w:p>
    <w:p w:rsidR="00FA65B2" w:rsidRDefault="00FA65B2" w:rsidP="00CB2926">
      <w:pPr>
        <w:pStyle w:val="a3"/>
        <w:ind w:firstLine="709"/>
      </w:pPr>
      <w:r>
        <w:t>4.6. Руководители образовательных организаций несут ответственность за организацию и полноту охвата обучающихся горячим питанием</w:t>
      </w:r>
      <w:proofErr w:type="gramStart"/>
      <w:r>
        <w:t>.»;</w:t>
      </w:r>
      <w:proofErr w:type="gramEnd"/>
    </w:p>
    <w:p w:rsidR="00FA65B2" w:rsidRDefault="00FA65B2" w:rsidP="00CB2926">
      <w:pPr>
        <w:pStyle w:val="a3"/>
        <w:ind w:firstLine="709"/>
      </w:pPr>
      <w:r>
        <w:t>- в разделе 5 Положения:</w:t>
      </w:r>
    </w:p>
    <w:p w:rsidR="00FA65B2" w:rsidRDefault="00FA65B2" w:rsidP="00CB2926">
      <w:pPr>
        <w:pStyle w:val="a3"/>
        <w:ind w:firstLine="709"/>
      </w:pPr>
      <w:r>
        <w:t>пункт 5.1 изложить в новой редакции:</w:t>
      </w:r>
    </w:p>
    <w:p w:rsidR="00FA65B2" w:rsidRDefault="00FA65B2" w:rsidP="00CB2926">
      <w:pPr>
        <w:pStyle w:val="a3"/>
        <w:ind w:firstLine="709"/>
      </w:pPr>
      <w:r>
        <w:t xml:space="preserve">«5.1. </w:t>
      </w:r>
      <w:proofErr w:type="gramStart"/>
      <w:r>
        <w:t>За осуществление присмотра и ухода за детьми в ГПД с родителей (законных представителей) обучающихся взимается плата (далее - родительская плата), размер которой устанавливается администрацией муниципального образования «Городской округ город Астрахань» в соответствии с Методикой расчета нормативных затрат, определяющих размер родительской платы за присмотр и уход за детьми в группах продленного дня в муниципальных образовательных организациях муниципального образования «Городской округ город Астрахань</w:t>
      </w:r>
      <w:proofErr w:type="gramEnd"/>
      <w:r>
        <w:t xml:space="preserve">», </w:t>
      </w:r>
      <w:proofErr w:type="gramStart"/>
      <w:r>
        <w:lastRenderedPageBreak/>
        <w:t>реализующих</w:t>
      </w:r>
      <w:proofErr w:type="gramEnd"/>
      <w:r>
        <w:t xml:space="preserve"> образовательные программы начального общего, основного общего и среднего общего образования (приложение 3 к настоящему Положению).»;</w:t>
      </w:r>
    </w:p>
    <w:p w:rsidR="00FA65B2" w:rsidRDefault="00FA65B2" w:rsidP="00CB2926">
      <w:pPr>
        <w:pStyle w:val="a3"/>
        <w:ind w:firstLine="709"/>
      </w:pPr>
      <w:r>
        <w:t>пункт 5.5 изложить в новой редакции:</w:t>
      </w:r>
    </w:p>
    <w:p w:rsidR="00FA65B2" w:rsidRDefault="00FA65B2" w:rsidP="00CB2926">
      <w:pPr>
        <w:pStyle w:val="a3"/>
        <w:ind w:firstLine="709"/>
      </w:pPr>
      <w:r>
        <w:t xml:space="preserve">«5.5. </w:t>
      </w:r>
      <w:proofErr w:type="gramStart"/>
      <w:r>
        <w:t>Члены семей граждан Российской Федерации, призванных на военную службу по мобилизации в Вооруженные силы Российской Федерации или заключивших в период с 24.02.2022 контракт о прохождении военной службы в Вооруженных Силах Российской Федерации, войсках национальной гвардии Российской Федерации либо контракт о добровольном содействии в выполнении задач, возложенных на Вооруженные силы Российской Федерации, и принимающих (принимавших) участие в специальной военной операции, проводимой</w:t>
      </w:r>
      <w:proofErr w:type="gramEnd"/>
      <w:r>
        <w:t xml:space="preserve"> с 24.02.2022, имеющих в своем составе несовершеннолетних детей, освобождаются от оплаты, взимаемой с родителей (законных представителей) за осуществление присмотра и ухода за детьми, посещающими ГПД в образовательных организациях</w:t>
      </w:r>
      <w:proofErr w:type="gramStart"/>
      <w:r>
        <w:t>.».</w:t>
      </w:r>
      <w:proofErr w:type="gramEnd"/>
    </w:p>
    <w:p w:rsidR="00FA65B2" w:rsidRDefault="00FA65B2" w:rsidP="00CB2926">
      <w:pPr>
        <w:pStyle w:val="a3"/>
        <w:ind w:firstLine="709"/>
      </w:pPr>
      <w:r>
        <w:t>1.4. Приложение 1 к Положению изложить в новой редакции согласно приложению 1 к настоящему постановлению администрации муниципального образования «Городской округ город Астрахань».</w:t>
      </w:r>
    </w:p>
    <w:p w:rsidR="00FA65B2" w:rsidRDefault="00FA65B2" w:rsidP="00CB2926">
      <w:pPr>
        <w:pStyle w:val="a3"/>
        <w:ind w:firstLine="709"/>
      </w:pPr>
      <w:r>
        <w:t>1.5. Приложение 2 к Положению изложить в новой редакции согласно приложению 2 к настоящему постановлению администрации муниципального образования «Городской округ город Астрахань».</w:t>
      </w:r>
    </w:p>
    <w:p w:rsidR="00FA65B2" w:rsidRDefault="00FA65B2" w:rsidP="00CB2926">
      <w:pPr>
        <w:pStyle w:val="a3"/>
        <w:ind w:firstLine="709"/>
      </w:pPr>
      <w:r>
        <w:t>1.6. Приложение 3 к Положению изложить в новой редакции согласно приложению 3 к настоящему постановлению администрации муниципального образования «Городской округ город Астрахань».</w:t>
      </w:r>
    </w:p>
    <w:p w:rsidR="00FA65B2" w:rsidRDefault="00FA65B2" w:rsidP="00CB2926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FA65B2" w:rsidRDefault="00FA65B2" w:rsidP="00CB2926">
      <w:pPr>
        <w:pStyle w:val="a3"/>
        <w:ind w:firstLine="709"/>
        <w:rPr>
          <w:spacing w:val="5"/>
        </w:rPr>
      </w:pPr>
      <w:r>
        <w:rPr>
          <w:spacing w:val="5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FA65B2" w:rsidRDefault="00FA65B2" w:rsidP="00CB2926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A65B2" w:rsidRDefault="00FA65B2" w:rsidP="00CB2926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FA65B2" w:rsidRDefault="00FA65B2" w:rsidP="00CB2926">
      <w:pPr>
        <w:pStyle w:val="a3"/>
        <w:ind w:firstLine="709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FA65B2" w:rsidRDefault="00FA65B2" w:rsidP="00CB2926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нормативно-правовых актов в установленный законом срок.</w:t>
      </w:r>
    </w:p>
    <w:p w:rsidR="00FA65B2" w:rsidRDefault="00FA65B2" w:rsidP="00CB2926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FA65B2" w:rsidRDefault="00FA65B2" w:rsidP="00CB2926">
      <w:pPr>
        <w:pStyle w:val="a3"/>
        <w:ind w:firstLine="709"/>
      </w:pPr>
      <w:r>
        <w:t xml:space="preserve">3.4. Копию настоящего постановления администрации муниципального образования «Городской округ город Астрахань» передать в муниципальное казенное учреждение г. Астрахани «Астраханский государственный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FA65B2" w:rsidRDefault="00FA65B2" w:rsidP="00CB2926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FA65B2" w:rsidRDefault="00FA65B2" w:rsidP="00CB2926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FA65B2" w:rsidRDefault="00FA65B2" w:rsidP="00FA65B2">
      <w:pPr>
        <w:pStyle w:val="a3"/>
        <w:jc w:val="right"/>
        <w:rPr>
          <w:b/>
          <w:bCs/>
        </w:rPr>
      </w:pPr>
      <w:r>
        <w:rPr>
          <w:b/>
          <w:bCs/>
        </w:rPr>
        <w:t xml:space="preserve">Глава муниципального образования </w:t>
      </w:r>
    </w:p>
    <w:p w:rsidR="00FA65B2" w:rsidRDefault="00FA65B2" w:rsidP="00FA65B2">
      <w:pPr>
        <w:pStyle w:val="a3"/>
        <w:jc w:val="right"/>
        <w:rPr>
          <w:b/>
          <w:bCs/>
        </w:rPr>
      </w:pPr>
      <w:r>
        <w:rPr>
          <w:b/>
          <w:bCs/>
        </w:rPr>
        <w:t>«Городской округ город Астрахань»</w:t>
      </w:r>
    </w:p>
    <w:p w:rsidR="00FA65B2" w:rsidRDefault="00FA65B2" w:rsidP="00FA65B2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3B2F14"/>
    <w:sectPr w:rsidR="00FF4A14" w:rsidSect="00CB292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5B2"/>
    <w:rsid w:val="003B2F14"/>
    <w:rsid w:val="007C75F1"/>
    <w:rsid w:val="008505A8"/>
    <w:rsid w:val="00A56E3A"/>
    <w:rsid w:val="00A861DE"/>
    <w:rsid w:val="00AF201E"/>
    <w:rsid w:val="00CB2926"/>
    <w:rsid w:val="00F75208"/>
    <w:rsid w:val="00FA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A65B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A65B2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A65B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A65B2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2011</Words>
  <Characters>11467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2023-10-26T07:33:00Z</dcterms:created>
  <dcterms:modified xsi:type="dcterms:W3CDTF">2023-10-26T07:36:00Z</dcterms:modified>
</cp:coreProperties>
</file>